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78CEC" w14:textId="2D684A48" w:rsidR="00DE3257" w:rsidRDefault="0036261E" w:rsidP="00360F20">
      <w:pPr>
        <w:pStyle w:val="Heading1"/>
        <w:spacing w:before="0"/>
        <w:jc w:val="center"/>
      </w:pPr>
      <w:bookmarkStart w:id="0" w:name="_GoBack"/>
      <w:bookmarkEnd w:id="0"/>
      <w:r>
        <w:t>AUTHOR FORMS</w:t>
      </w:r>
    </w:p>
    <w:p w14:paraId="2874C314" w14:textId="212AD9CD" w:rsidR="00DE3257" w:rsidRDefault="00DE3257" w:rsidP="00DE3257"/>
    <w:p w14:paraId="03F243BA" w14:textId="2813B146" w:rsidR="00DE3257" w:rsidRDefault="00DE3257" w:rsidP="005E0747">
      <w:pPr>
        <w:jc w:val="both"/>
      </w:pPr>
      <w:r>
        <w:t xml:space="preserve">Each </w:t>
      </w:r>
      <w:r w:rsidR="0036261E">
        <w:t xml:space="preserve">section of the Author Forms </w:t>
      </w:r>
      <w:r>
        <w:t xml:space="preserve">should </w:t>
      </w:r>
      <w:r w:rsidR="0036261E">
        <w:t xml:space="preserve">be </w:t>
      </w:r>
      <w:r w:rsidR="000A2BB0">
        <w:t xml:space="preserve">completely </w:t>
      </w:r>
      <w:r w:rsidR="00C202DB">
        <w:t>fill</w:t>
      </w:r>
      <w:r w:rsidR="0036261E">
        <w:t>ed</w:t>
      </w:r>
      <w:r w:rsidR="00C202DB">
        <w:t xml:space="preserve"> up, </w:t>
      </w:r>
      <w:r>
        <w:t>sign</w:t>
      </w:r>
      <w:r w:rsidR="0036261E">
        <w:t>ed</w:t>
      </w:r>
      <w:r>
        <w:t xml:space="preserve"> and date</w:t>
      </w:r>
      <w:r w:rsidR="0036261E">
        <w:t>d</w:t>
      </w:r>
      <w:r>
        <w:t>. Submissions with incomplete Forms shall be considered invalid.</w:t>
      </w:r>
      <w:r w:rsidR="005E0747">
        <w:t xml:space="preserve"> Please scan </w:t>
      </w:r>
      <w:r w:rsidR="00C202DB">
        <w:t xml:space="preserve">all accomplished pages of </w:t>
      </w:r>
      <w:r w:rsidR="005E0747">
        <w:t>the Author Forms</w:t>
      </w:r>
      <w:r w:rsidR="00C202DB">
        <w:t xml:space="preserve"> and save as a single </w:t>
      </w:r>
      <w:r w:rsidR="00C202DB" w:rsidRPr="00C202DB">
        <w:rPr>
          <w:b/>
          <w:bCs/>
        </w:rPr>
        <w:t>.docx</w:t>
      </w:r>
      <w:r w:rsidR="00C202DB">
        <w:t xml:space="preserve"> or </w:t>
      </w:r>
      <w:r w:rsidR="00C202DB" w:rsidRPr="00C202DB">
        <w:rPr>
          <w:b/>
          <w:bCs/>
        </w:rPr>
        <w:t>.pdf</w:t>
      </w:r>
      <w:r w:rsidR="00C202DB">
        <w:t xml:space="preserve"> file</w:t>
      </w:r>
      <w:r w:rsidR="005E0747">
        <w:t xml:space="preserve">; this will be submitted electronically </w:t>
      </w:r>
      <w:r w:rsidR="005E0747" w:rsidRPr="005E0747">
        <w:t>via the editorial online submission and peer-review platform</w:t>
      </w:r>
      <w:r w:rsidR="00C202DB">
        <w:t>.</w:t>
      </w:r>
    </w:p>
    <w:p w14:paraId="33ECDEC4" w14:textId="4084A719" w:rsidR="00DE3257" w:rsidRDefault="00DE3257" w:rsidP="00DE3257"/>
    <w:p w14:paraId="3C0B52AF" w14:textId="196FCCEF" w:rsidR="0036261E" w:rsidRDefault="0036261E" w:rsidP="00DE3257"/>
    <w:p w14:paraId="64B3A727" w14:textId="52A407DD" w:rsidR="0036261E" w:rsidRDefault="0036261E" w:rsidP="0036261E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FOR CORRESPONDING AUTHOR</w:t>
      </w:r>
    </w:p>
    <w:p w14:paraId="711599A1" w14:textId="77777777" w:rsidR="0036261E" w:rsidRDefault="0036261E" w:rsidP="00DE3257"/>
    <w:p w14:paraId="50547FCA" w14:textId="7213EBD4" w:rsidR="005E0747" w:rsidRDefault="005E0747" w:rsidP="005E0747">
      <w:pPr>
        <w:pStyle w:val="Heading2"/>
      </w:pPr>
      <w:r>
        <w:t>Manuscript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56A5" w14:paraId="62433358" w14:textId="77777777" w:rsidTr="00B756A5">
        <w:tc>
          <w:tcPr>
            <w:tcW w:w="10682" w:type="dxa"/>
          </w:tcPr>
          <w:p w14:paraId="240A6839" w14:textId="77777777" w:rsidR="00B756A5" w:rsidRDefault="00B756A5" w:rsidP="00DF1F51"/>
          <w:p w14:paraId="2EFE07B3" w14:textId="77777777" w:rsidR="00B756A5" w:rsidRDefault="00B756A5" w:rsidP="00DF1F51"/>
          <w:p w14:paraId="1658A874" w14:textId="3E4D1A7D" w:rsidR="00B756A5" w:rsidRDefault="00B756A5" w:rsidP="00DF1F51"/>
        </w:tc>
      </w:tr>
    </w:tbl>
    <w:p w14:paraId="38AF913B" w14:textId="1065FE0C" w:rsidR="005E0747" w:rsidRDefault="005E0747" w:rsidP="00DE3257"/>
    <w:p w14:paraId="33CFC097" w14:textId="77777777" w:rsidR="0036261E" w:rsidRDefault="0036261E" w:rsidP="00DE3257"/>
    <w:p w14:paraId="43C165B9" w14:textId="6C3DFB54" w:rsidR="005E0747" w:rsidRDefault="005E0747" w:rsidP="00DE3257">
      <w:pPr>
        <w:rPr>
          <w:rStyle w:val="Heading2Char"/>
        </w:rPr>
      </w:pPr>
      <w:r w:rsidRPr="005E0747">
        <w:rPr>
          <w:rStyle w:val="Heading2Char"/>
        </w:rPr>
        <w:t>Author</w:t>
      </w:r>
      <w:r w:rsidR="00013034">
        <w:rPr>
          <w:rStyle w:val="Heading2Char"/>
        </w:rPr>
        <w:t>(</w:t>
      </w:r>
      <w:r w:rsidRPr="005E0747">
        <w:rPr>
          <w:rStyle w:val="Heading2Char"/>
        </w:rPr>
        <w:t>s</w:t>
      </w:r>
      <w:r w:rsidR="00013034">
        <w:rPr>
          <w:rStyle w:val="Heading2Char"/>
        </w:rPr>
        <w:t>)</w:t>
      </w:r>
      <w:r w:rsidRPr="005E0747">
        <w:rPr>
          <w:rStyle w:val="Heading2Char"/>
        </w:rPr>
        <w:t xml:space="preserve"> in order of listing separated by a comma </w:t>
      </w:r>
    </w:p>
    <w:p w14:paraId="76477614" w14:textId="2D67CFA3" w:rsidR="005E0747" w:rsidRDefault="005E0747" w:rsidP="00DE3257">
      <w:pPr>
        <w:rPr>
          <w:i/>
          <w:iCs/>
        </w:rPr>
      </w:pPr>
      <w:r w:rsidRPr="005E0747">
        <w:rPr>
          <w:i/>
          <w:iCs/>
        </w:rPr>
        <w:t xml:space="preserve">(Last Name Initials of First Name and Middle Name; e.g. </w:t>
      </w:r>
      <w:r w:rsidR="00013034">
        <w:rPr>
          <w:i/>
          <w:iCs/>
        </w:rPr>
        <w:t>Tendo</w:t>
      </w:r>
      <w:r w:rsidRPr="005E0747">
        <w:rPr>
          <w:i/>
          <w:iCs/>
        </w:rPr>
        <w:t xml:space="preserve"> </w:t>
      </w:r>
      <w:r w:rsidR="00013034">
        <w:rPr>
          <w:i/>
          <w:iCs/>
        </w:rPr>
        <w:t>AP</w:t>
      </w:r>
      <w:r w:rsidRPr="005E0747">
        <w:rPr>
          <w:i/>
          <w:iCs/>
        </w:rPr>
        <w:t>, Patel HK, Saotome 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56A5" w14:paraId="09F8123D" w14:textId="77777777" w:rsidTr="00B756A5">
        <w:tc>
          <w:tcPr>
            <w:tcW w:w="10682" w:type="dxa"/>
          </w:tcPr>
          <w:p w14:paraId="173C79D2" w14:textId="77777777" w:rsidR="00B756A5" w:rsidRDefault="00B756A5" w:rsidP="00DE3257">
            <w:pPr>
              <w:rPr>
                <w:i/>
                <w:iCs/>
              </w:rPr>
            </w:pPr>
          </w:p>
          <w:p w14:paraId="34F47F07" w14:textId="77777777" w:rsidR="00B756A5" w:rsidRDefault="00B756A5" w:rsidP="00DE3257">
            <w:pPr>
              <w:rPr>
                <w:i/>
                <w:iCs/>
              </w:rPr>
            </w:pPr>
          </w:p>
          <w:p w14:paraId="7C64C7BD" w14:textId="77777777" w:rsidR="00B756A5" w:rsidRDefault="00B756A5" w:rsidP="00DE3257">
            <w:pPr>
              <w:rPr>
                <w:i/>
                <w:iCs/>
              </w:rPr>
            </w:pPr>
          </w:p>
          <w:p w14:paraId="25A761A0" w14:textId="77777777" w:rsidR="00013034" w:rsidRDefault="00013034" w:rsidP="00DE3257">
            <w:pPr>
              <w:rPr>
                <w:i/>
                <w:iCs/>
              </w:rPr>
            </w:pPr>
          </w:p>
          <w:p w14:paraId="320BCE5A" w14:textId="414F98D8" w:rsidR="00013034" w:rsidRDefault="00013034" w:rsidP="00DE3257">
            <w:pPr>
              <w:rPr>
                <w:i/>
                <w:iCs/>
              </w:rPr>
            </w:pPr>
          </w:p>
        </w:tc>
      </w:tr>
    </w:tbl>
    <w:p w14:paraId="13F047D7" w14:textId="477E1995" w:rsidR="005E0747" w:rsidRDefault="005E0747" w:rsidP="00DE3257"/>
    <w:p w14:paraId="4BA83E2C" w14:textId="77777777" w:rsidR="0036261E" w:rsidRDefault="0036261E" w:rsidP="00DE3257"/>
    <w:p w14:paraId="0DF4BBF9" w14:textId="06728ED1" w:rsidR="0036261E" w:rsidRDefault="0036261E" w:rsidP="0036261E">
      <w:pPr>
        <w:pStyle w:val="Heading2"/>
      </w:pPr>
      <w:r>
        <w:t>Corresponding author statement</w:t>
      </w:r>
    </w:p>
    <w:p w14:paraId="5FC6A409" w14:textId="58C083B1" w:rsidR="0036261E" w:rsidRDefault="00BD36D2" w:rsidP="00013034">
      <w:pPr>
        <w:spacing w:after="120"/>
        <w:jc w:val="both"/>
        <w:rPr>
          <w:i/>
          <w:iCs/>
        </w:rPr>
      </w:pPr>
      <w:r>
        <w:rPr>
          <w:i/>
          <w:iCs/>
        </w:rPr>
        <w:t>O</w:t>
      </w:r>
      <w:r w:rsidR="0036261E" w:rsidRPr="0036261E">
        <w:rPr>
          <w:i/>
          <w:iCs/>
        </w:rPr>
        <w:t xml:space="preserve">n behalf of all authors, I certify that </w:t>
      </w:r>
      <w:r w:rsidR="0036261E">
        <w:rPr>
          <w:i/>
          <w:iCs/>
        </w:rPr>
        <w:t xml:space="preserve">all information contained in the Author Forms are true and complete to the best of my knowledge. I certify that </w:t>
      </w:r>
      <w:r w:rsidR="0036261E" w:rsidRPr="0036261E">
        <w:rPr>
          <w:i/>
          <w:iCs/>
        </w:rPr>
        <w:t>IRB or ERB approval and informed consent (and assent, if applicable)</w:t>
      </w:r>
      <w:r w:rsidR="0036261E">
        <w:rPr>
          <w:i/>
          <w:iCs/>
        </w:rPr>
        <w:t xml:space="preserve"> </w:t>
      </w:r>
      <w:r w:rsidR="0036261E" w:rsidRPr="0036261E">
        <w:rPr>
          <w:i/>
          <w:iCs/>
        </w:rPr>
        <w:t xml:space="preserve">have been obtained, and clinical trial registry (if applicable) has been complied with. </w:t>
      </w:r>
      <w:r w:rsidR="0036261E">
        <w:rPr>
          <w:i/>
          <w:iCs/>
        </w:rPr>
        <w:t>I certify that a</w:t>
      </w:r>
      <w:r w:rsidR="0036261E" w:rsidRPr="0036261E">
        <w:rPr>
          <w:i/>
          <w:iCs/>
        </w:rPr>
        <w:t>ll manuscript data is complete, valid and reliable, and available for</w:t>
      </w:r>
      <w:r w:rsidR="0036261E">
        <w:rPr>
          <w:i/>
          <w:iCs/>
        </w:rPr>
        <w:t xml:space="preserve"> </w:t>
      </w:r>
      <w:r w:rsidR="0036261E" w:rsidRPr="0036261E">
        <w:rPr>
          <w:i/>
          <w:iCs/>
        </w:rPr>
        <w:t>verification</w:t>
      </w:r>
      <w:r w:rsidR="0036261E">
        <w:rPr>
          <w:i/>
          <w:iCs/>
        </w:rPr>
        <w:t xml:space="preserve">. </w:t>
      </w:r>
      <w:r w:rsidR="00013034">
        <w:rPr>
          <w:i/>
          <w:iCs/>
        </w:rPr>
        <w:t xml:space="preserve">I also certify that written permission was obtained </w:t>
      </w:r>
      <w:r w:rsidR="00013034" w:rsidRPr="000A2BB0">
        <w:rPr>
          <w:i/>
          <w:iCs/>
        </w:rPr>
        <w:t>for the source(s) of quoted excerpts or paraphrased references in the text, tables, figures and algorithms</w:t>
      </w:r>
      <w:r w:rsidR="00013034">
        <w:rPr>
          <w:i/>
          <w:iCs/>
        </w:rPr>
        <w:t xml:space="preserve">, </w:t>
      </w:r>
      <w:r w:rsidR="00013034" w:rsidRPr="000A2BB0">
        <w:rPr>
          <w:i/>
          <w:iCs/>
        </w:rPr>
        <w:t xml:space="preserve">and, to the best of </w:t>
      </w:r>
      <w:r w:rsidR="00013034">
        <w:rPr>
          <w:i/>
          <w:iCs/>
        </w:rPr>
        <w:t xml:space="preserve">my </w:t>
      </w:r>
      <w:r w:rsidR="00013034" w:rsidRPr="000A2BB0">
        <w:rPr>
          <w:i/>
          <w:iCs/>
        </w:rPr>
        <w:t xml:space="preserve">knowledge, </w:t>
      </w:r>
      <w:r w:rsidR="00013034">
        <w:rPr>
          <w:i/>
          <w:iCs/>
        </w:rPr>
        <w:t xml:space="preserve">the </w:t>
      </w:r>
      <w:r w:rsidR="00013034" w:rsidRPr="000A2BB0">
        <w:rPr>
          <w:i/>
          <w:iCs/>
        </w:rPr>
        <w:t>manuscript is free of libelous, unlawful or actionable content.</w:t>
      </w:r>
    </w:p>
    <w:tbl>
      <w:tblPr>
        <w:tblStyle w:val="TableGrid"/>
        <w:tblW w:w="1064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21"/>
        <w:gridCol w:w="3458"/>
        <w:gridCol w:w="2267"/>
      </w:tblGrid>
      <w:tr w:rsidR="002738CD" w14:paraId="68598E10" w14:textId="77777777" w:rsidTr="002738CD">
        <w:trPr>
          <w:trHeight w:hRule="exact" w:val="144"/>
        </w:trPr>
        <w:tc>
          <w:tcPr>
            <w:tcW w:w="3715" w:type="dxa"/>
            <w:vMerge w:val="restart"/>
            <w:vAlign w:val="center"/>
          </w:tcPr>
          <w:p w14:paraId="08C2DBA8" w14:textId="78AEDC0F" w:rsidR="002738CD" w:rsidRDefault="002738CD" w:rsidP="00BA52BD">
            <w:pPr>
              <w:jc w:val="center"/>
            </w:pPr>
            <w:r>
              <w:t>Corresponding Author Name</w:t>
            </w:r>
          </w:p>
        </w:tc>
        <w:tc>
          <w:tcPr>
            <w:tcW w:w="2610" w:type="dxa"/>
            <w:vMerge w:val="restart"/>
            <w:vAlign w:val="center"/>
          </w:tcPr>
          <w:p w14:paraId="3671829D" w14:textId="77777777" w:rsidR="002738CD" w:rsidRDefault="002738CD" w:rsidP="00BA52BD">
            <w:pPr>
              <w:jc w:val="center"/>
            </w:pPr>
            <w:r>
              <w:t>Signature</w:t>
            </w:r>
          </w:p>
        </w:tc>
        <w:tc>
          <w:tcPr>
            <w:tcW w:w="1711" w:type="dxa"/>
            <w:vMerge w:val="restart"/>
            <w:vAlign w:val="center"/>
          </w:tcPr>
          <w:p w14:paraId="3BAC9EEC" w14:textId="77777777" w:rsidR="002738CD" w:rsidRDefault="002738CD" w:rsidP="00BA52BD">
            <w:pPr>
              <w:jc w:val="center"/>
            </w:pPr>
            <w:r>
              <w:t>Date Signed</w:t>
            </w:r>
          </w:p>
        </w:tc>
      </w:tr>
      <w:tr w:rsidR="002738CD" w14:paraId="47B5F354" w14:textId="77777777" w:rsidTr="002738CD">
        <w:trPr>
          <w:cantSplit/>
          <w:trHeight w:val="269"/>
        </w:trPr>
        <w:tc>
          <w:tcPr>
            <w:tcW w:w="3715" w:type="dxa"/>
            <w:vMerge/>
          </w:tcPr>
          <w:p w14:paraId="4EABDCD8" w14:textId="77777777" w:rsidR="002738CD" w:rsidRDefault="002738CD" w:rsidP="00BA52BD"/>
        </w:tc>
        <w:tc>
          <w:tcPr>
            <w:tcW w:w="2610" w:type="dxa"/>
            <w:vMerge/>
          </w:tcPr>
          <w:p w14:paraId="32442CED" w14:textId="77777777" w:rsidR="002738CD" w:rsidRDefault="002738CD" w:rsidP="00BA52BD"/>
        </w:tc>
        <w:tc>
          <w:tcPr>
            <w:tcW w:w="1711" w:type="dxa"/>
            <w:vMerge/>
          </w:tcPr>
          <w:p w14:paraId="7C7C4D7F" w14:textId="77777777" w:rsidR="002738CD" w:rsidRDefault="002738CD" w:rsidP="00BA52BD"/>
        </w:tc>
      </w:tr>
      <w:tr w:rsidR="002738CD" w14:paraId="0D5815BA" w14:textId="77777777" w:rsidTr="00BA52BD">
        <w:trPr>
          <w:trHeight w:val="432"/>
        </w:trPr>
        <w:tc>
          <w:tcPr>
            <w:tcW w:w="3715" w:type="dxa"/>
          </w:tcPr>
          <w:p w14:paraId="2A44B077" w14:textId="77777777" w:rsidR="002738CD" w:rsidRDefault="002738CD" w:rsidP="00BA52BD"/>
        </w:tc>
        <w:tc>
          <w:tcPr>
            <w:tcW w:w="2610" w:type="dxa"/>
          </w:tcPr>
          <w:p w14:paraId="28327BA1" w14:textId="77777777" w:rsidR="002738CD" w:rsidRDefault="002738CD" w:rsidP="00BA52BD"/>
        </w:tc>
        <w:tc>
          <w:tcPr>
            <w:tcW w:w="1711" w:type="dxa"/>
          </w:tcPr>
          <w:p w14:paraId="33BDA462" w14:textId="77777777" w:rsidR="002738CD" w:rsidRDefault="002738CD" w:rsidP="00BA52BD"/>
        </w:tc>
      </w:tr>
    </w:tbl>
    <w:p w14:paraId="2632DFDD" w14:textId="77777777" w:rsidR="002738CD" w:rsidRDefault="002738CD" w:rsidP="002738CD">
      <w:pPr>
        <w:rPr>
          <w:i/>
          <w:iCs/>
        </w:rPr>
      </w:pPr>
    </w:p>
    <w:p w14:paraId="0F3E4B80" w14:textId="73ED0B7B" w:rsidR="0036261E" w:rsidRDefault="0036261E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br w:type="page"/>
      </w:r>
    </w:p>
    <w:p w14:paraId="67DE529C" w14:textId="1F83BA1C" w:rsidR="0036261E" w:rsidRDefault="0036261E" w:rsidP="0036261E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lastRenderedPageBreak/>
        <w:t>FOR ALL AUTHORS</w:t>
      </w:r>
    </w:p>
    <w:p w14:paraId="1B8799BE" w14:textId="77777777" w:rsidR="0036261E" w:rsidRDefault="0036261E" w:rsidP="0036261E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3D765B73" w14:textId="47D55FBD" w:rsidR="00DE3257" w:rsidRDefault="00DE3257" w:rsidP="005E0747">
      <w:pPr>
        <w:pStyle w:val="Heading2"/>
      </w:pPr>
      <w:r>
        <w:t>Authorship criteria and responsibility statement</w:t>
      </w:r>
    </w:p>
    <w:p w14:paraId="1EE11E16" w14:textId="06F8C737" w:rsidR="006F2DD7" w:rsidRDefault="005E0747" w:rsidP="00C56BB9">
      <w:pPr>
        <w:spacing w:after="120"/>
        <w:jc w:val="both"/>
        <w:rPr>
          <w:i/>
          <w:iCs/>
        </w:rPr>
      </w:pPr>
      <w:r>
        <w:rPr>
          <w:i/>
          <w:iCs/>
        </w:rPr>
        <w:t xml:space="preserve">I </w:t>
      </w:r>
      <w:r w:rsidR="00997177">
        <w:rPr>
          <w:i/>
          <w:iCs/>
        </w:rPr>
        <w:t xml:space="preserve">certify that I </w:t>
      </w:r>
      <w:r>
        <w:rPr>
          <w:i/>
          <w:iCs/>
        </w:rPr>
        <w:t>have significantly contributed in the conduct of the research in the following capacity (Check all that apply). I believe the manuscript represents original and honest work, and I assume full responsibility for the contents of all the information contained in the manuscript. I further testify that neither this manuscript nor one with substantially similar content has been published or is being considered for publication elsewhere, unless described in an attached statement.</w:t>
      </w:r>
    </w:p>
    <w:p w14:paraId="10FF3B43" w14:textId="77777777" w:rsidR="006F2DD7" w:rsidRDefault="006F2DD7" w:rsidP="00C56BB9">
      <w:pPr>
        <w:spacing w:after="120"/>
        <w:jc w:val="both"/>
        <w:rPr>
          <w:i/>
          <w:iCs/>
        </w:rPr>
      </w:pPr>
    </w:p>
    <w:p w14:paraId="7B0E299E" w14:textId="77777777" w:rsidR="006F2DD7" w:rsidRDefault="006F2DD7" w:rsidP="006F2DD7">
      <w:pPr>
        <w:pStyle w:val="Heading2"/>
      </w:pPr>
      <w:r>
        <w:t>Disclosure statement</w:t>
      </w:r>
    </w:p>
    <w:p w14:paraId="695F832A" w14:textId="2A91283F" w:rsidR="006F2DD7" w:rsidRDefault="006F2DD7" w:rsidP="006F2DD7">
      <w:pPr>
        <w:spacing w:after="120"/>
        <w:jc w:val="both"/>
        <w:rPr>
          <w:i/>
          <w:iCs/>
        </w:rPr>
      </w:pPr>
      <w:r w:rsidRPr="00997177">
        <w:rPr>
          <w:i/>
          <w:iCs/>
        </w:rPr>
        <w:t xml:space="preserve">I certify that </w:t>
      </w:r>
      <w:r>
        <w:rPr>
          <w:i/>
          <w:iCs/>
        </w:rPr>
        <w:t>all the information I have provided in the Supplemental Text under the section on Conflict of Interest Disclosure is true and complete to the best of my knowledge.</w:t>
      </w:r>
    </w:p>
    <w:p w14:paraId="1DC1C77D" w14:textId="77777777" w:rsidR="006F2DD7" w:rsidRPr="00C202DB" w:rsidRDefault="006F2DD7" w:rsidP="006F2DD7">
      <w:pPr>
        <w:spacing w:after="120"/>
        <w:jc w:val="both"/>
      </w:pPr>
    </w:p>
    <w:p w14:paraId="635F48BA" w14:textId="77777777" w:rsidR="006F2DD7" w:rsidRDefault="006F2DD7" w:rsidP="006F2DD7">
      <w:pPr>
        <w:pStyle w:val="Heading2"/>
      </w:pPr>
      <w:r>
        <w:t>Copyright transfer statement</w:t>
      </w:r>
    </w:p>
    <w:p w14:paraId="5975F69D" w14:textId="77777777" w:rsidR="006F2DD7" w:rsidRPr="00C202DB" w:rsidRDefault="006F2DD7" w:rsidP="006F2DD7">
      <w:pPr>
        <w:spacing w:after="120"/>
        <w:jc w:val="both"/>
      </w:pPr>
      <w:r w:rsidRPr="000A2BB0">
        <w:rPr>
          <w:i/>
          <w:iCs/>
        </w:rPr>
        <w:t>I hereby assign, transfer and</w:t>
      </w:r>
      <w:r>
        <w:rPr>
          <w:i/>
          <w:iCs/>
        </w:rPr>
        <w:t xml:space="preserve"> </w:t>
      </w:r>
      <w:r w:rsidRPr="000A2BB0">
        <w:rPr>
          <w:i/>
          <w:iCs/>
        </w:rPr>
        <w:t>convey all rights, title and interest in the work, including copyright ownership, to the</w:t>
      </w:r>
      <w:r>
        <w:rPr>
          <w:i/>
          <w:iCs/>
        </w:rPr>
        <w:t xml:space="preserve"> Southeast Asian Journal of Tropical Medicine and Public Health should </w:t>
      </w:r>
      <w:r w:rsidRPr="000A2BB0">
        <w:rPr>
          <w:i/>
          <w:iCs/>
        </w:rPr>
        <w:t xml:space="preserve">this work </w:t>
      </w:r>
      <w:r>
        <w:rPr>
          <w:i/>
          <w:iCs/>
        </w:rPr>
        <w:t xml:space="preserve">be </w:t>
      </w:r>
      <w:r w:rsidRPr="000A2BB0">
        <w:rPr>
          <w:i/>
          <w:iCs/>
        </w:rPr>
        <w:t>published by the</w:t>
      </w:r>
      <w:r>
        <w:rPr>
          <w:i/>
          <w:iCs/>
        </w:rPr>
        <w:t xml:space="preserve"> same</w:t>
      </w:r>
      <w:r w:rsidRPr="000A2BB0">
        <w:rPr>
          <w:i/>
          <w:iCs/>
        </w:rPr>
        <w:t>.</w:t>
      </w:r>
      <w:r>
        <w:rPr>
          <w:i/>
          <w:iCs/>
        </w:rPr>
        <w:t xml:space="preserve"> </w:t>
      </w:r>
      <w:r w:rsidRPr="000A2BB0">
        <w:rPr>
          <w:i/>
          <w:iCs/>
        </w:rPr>
        <w:t>I understand that all accepted manuscripts</w:t>
      </w:r>
      <w:r>
        <w:rPr>
          <w:i/>
          <w:iCs/>
        </w:rPr>
        <w:t xml:space="preserve"> </w:t>
      </w:r>
      <w:r w:rsidRPr="000A2BB0">
        <w:rPr>
          <w:i/>
          <w:iCs/>
        </w:rPr>
        <w:t xml:space="preserve">become the permanent property of the </w:t>
      </w:r>
      <w:r>
        <w:rPr>
          <w:i/>
          <w:iCs/>
        </w:rPr>
        <w:t>Southeast Asian Journal of Tropical Medicine and Public Health</w:t>
      </w:r>
      <w:r w:rsidRPr="000A2BB0">
        <w:rPr>
          <w:i/>
          <w:iCs/>
        </w:rPr>
        <w:t xml:space="preserve"> and may not be published elsewhere without written permission from the </w:t>
      </w:r>
      <w:r>
        <w:rPr>
          <w:i/>
          <w:iCs/>
        </w:rPr>
        <w:t>same.</w:t>
      </w:r>
    </w:p>
    <w:p w14:paraId="2704B7DC" w14:textId="77777777" w:rsidR="006F2DD7" w:rsidRPr="00C56BB9" w:rsidRDefault="006F2DD7" w:rsidP="00C56BB9">
      <w:pPr>
        <w:spacing w:after="120"/>
        <w:jc w:val="both"/>
        <w:rPr>
          <w:i/>
          <w:iCs/>
        </w:rPr>
      </w:pPr>
    </w:p>
    <w:tbl>
      <w:tblPr>
        <w:tblStyle w:val="TableGrid"/>
        <w:tblW w:w="106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5"/>
        <w:gridCol w:w="3060"/>
        <w:gridCol w:w="2160"/>
      </w:tblGrid>
      <w:tr w:rsidR="006F2DD7" w14:paraId="4024AB4D" w14:textId="3CC468CD" w:rsidTr="006F2DD7">
        <w:trPr>
          <w:trHeight w:val="269"/>
        </w:trPr>
        <w:tc>
          <w:tcPr>
            <w:tcW w:w="5425" w:type="dxa"/>
            <w:vMerge w:val="restart"/>
            <w:vAlign w:val="center"/>
          </w:tcPr>
          <w:p w14:paraId="69139D4F" w14:textId="53B7272B" w:rsidR="006F2DD7" w:rsidRDefault="006F2DD7" w:rsidP="00DF1F51">
            <w:pPr>
              <w:jc w:val="center"/>
            </w:pPr>
            <w:r>
              <w:t>Author Name</w:t>
            </w:r>
          </w:p>
        </w:tc>
        <w:tc>
          <w:tcPr>
            <w:tcW w:w="3060" w:type="dxa"/>
            <w:vMerge w:val="restart"/>
            <w:vAlign w:val="center"/>
          </w:tcPr>
          <w:p w14:paraId="3086D26A" w14:textId="1B88A67A" w:rsidR="006F2DD7" w:rsidRDefault="006F2DD7" w:rsidP="00DF1F51">
            <w:pPr>
              <w:jc w:val="center"/>
            </w:pPr>
            <w:r>
              <w:t>Signature</w:t>
            </w:r>
          </w:p>
        </w:tc>
        <w:tc>
          <w:tcPr>
            <w:tcW w:w="2160" w:type="dxa"/>
            <w:vMerge w:val="restart"/>
            <w:vAlign w:val="center"/>
          </w:tcPr>
          <w:p w14:paraId="3F4309DE" w14:textId="3AE5954A" w:rsidR="006F2DD7" w:rsidRDefault="006F2DD7" w:rsidP="00DF1F51">
            <w:pPr>
              <w:jc w:val="center"/>
            </w:pPr>
            <w:r>
              <w:t>Date Signed</w:t>
            </w:r>
          </w:p>
        </w:tc>
      </w:tr>
      <w:tr w:rsidR="006F2DD7" w14:paraId="40D1B372" w14:textId="3D40C725" w:rsidTr="006F2DD7">
        <w:trPr>
          <w:cantSplit/>
          <w:trHeight w:val="269"/>
        </w:trPr>
        <w:tc>
          <w:tcPr>
            <w:tcW w:w="5425" w:type="dxa"/>
            <w:vMerge/>
          </w:tcPr>
          <w:p w14:paraId="2D341D4D" w14:textId="048DEC84" w:rsidR="006F2DD7" w:rsidRDefault="006F2DD7" w:rsidP="00DF1F51"/>
        </w:tc>
        <w:tc>
          <w:tcPr>
            <w:tcW w:w="3060" w:type="dxa"/>
            <w:vMerge/>
          </w:tcPr>
          <w:p w14:paraId="4354E11F" w14:textId="76C9171D" w:rsidR="006F2DD7" w:rsidRDefault="006F2DD7" w:rsidP="00DF1F51"/>
        </w:tc>
        <w:tc>
          <w:tcPr>
            <w:tcW w:w="2160" w:type="dxa"/>
            <w:vMerge/>
          </w:tcPr>
          <w:p w14:paraId="2A4D4D69" w14:textId="02BD8009" w:rsidR="006F2DD7" w:rsidRDefault="006F2DD7" w:rsidP="00DF1F51"/>
        </w:tc>
      </w:tr>
      <w:tr w:rsidR="006F2DD7" w14:paraId="7256E1BC" w14:textId="0EED72F2" w:rsidTr="006F2DD7">
        <w:trPr>
          <w:trHeight w:val="432"/>
        </w:trPr>
        <w:tc>
          <w:tcPr>
            <w:tcW w:w="5425" w:type="dxa"/>
          </w:tcPr>
          <w:p w14:paraId="47DDE219" w14:textId="77777777" w:rsidR="006F2DD7" w:rsidRDefault="006F2DD7" w:rsidP="00DF1F51"/>
        </w:tc>
        <w:tc>
          <w:tcPr>
            <w:tcW w:w="3060" w:type="dxa"/>
          </w:tcPr>
          <w:p w14:paraId="2637B013" w14:textId="77777777" w:rsidR="006F2DD7" w:rsidRDefault="006F2DD7" w:rsidP="00DF1F51"/>
        </w:tc>
        <w:tc>
          <w:tcPr>
            <w:tcW w:w="2160" w:type="dxa"/>
          </w:tcPr>
          <w:p w14:paraId="416A9E52" w14:textId="77777777" w:rsidR="006F2DD7" w:rsidRDefault="006F2DD7" w:rsidP="00DF1F51"/>
        </w:tc>
      </w:tr>
      <w:tr w:rsidR="006F2DD7" w14:paraId="2CC02144" w14:textId="77777777" w:rsidTr="006F2DD7">
        <w:trPr>
          <w:trHeight w:val="432"/>
        </w:trPr>
        <w:tc>
          <w:tcPr>
            <w:tcW w:w="5425" w:type="dxa"/>
          </w:tcPr>
          <w:p w14:paraId="65EA2178" w14:textId="77777777" w:rsidR="006F2DD7" w:rsidRDefault="006F2DD7" w:rsidP="00DF1F51"/>
        </w:tc>
        <w:tc>
          <w:tcPr>
            <w:tcW w:w="3060" w:type="dxa"/>
          </w:tcPr>
          <w:p w14:paraId="6212F3ED" w14:textId="77777777" w:rsidR="006F2DD7" w:rsidRDefault="006F2DD7" w:rsidP="00DF1F51"/>
        </w:tc>
        <w:tc>
          <w:tcPr>
            <w:tcW w:w="2160" w:type="dxa"/>
          </w:tcPr>
          <w:p w14:paraId="0C24A431" w14:textId="77777777" w:rsidR="006F2DD7" w:rsidRDefault="006F2DD7" w:rsidP="00DF1F51"/>
        </w:tc>
      </w:tr>
      <w:tr w:rsidR="006F2DD7" w14:paraId="0EF13AF0" w14:textId="77777777" w:rsidTr="006F2DD7">
        <w:trPr>
          <w:trHeight w:val="432"/>
        </w:trPr>
        <w:tc>
          <w:tcPr>
            <w:tcW w:w="5425" w:type="dxa"/>
          </w:tcPr>
          <w:p w14:paraId="770AD187" w14:textId="77777777" w:rsidR="006F2DD7" w:rsidRDefault="006F2DD7" w:rsidP="00DF1F51"/>
        </w:tc>
        <w:tc>
          <w:tcPr>
            <w:tcW w:w="3060" w:type="dxa"/>
          </w:tcPr>
          <w:p w14:paraId="7515156F" w14:textId="77777777" w:rsidR="006F2DD7" w:rsidRDefault="006F2DD7" w:rsidP="00DF1F51"/>
        </w:tc>
        <w:tc>
          <w:tcPr>
            <w:tcW w:w="2160" w:type="dxa"/>
          </w:tcPr>
          <w:p w14:paraId="44E44B05" w14:textId="77777777" w:rsidR="006F2DD7" w:rsidRDefault="006F2DD7" w:rsidP="00DF1F51"/>
        </w:tc>
      </w:tr>
      <w:tr w:rsidR="006F2DD7" w14:paraId="0DE1DD9D" w14:textId="77777777" w:rsidTr="006F2DD7">
        <w:trPr>
          <w:trHeight w:val="432"/>
        </w:trPr>
        <w:tc>
          <w:tcPr>
            <w:tcW w:w="5425" w:type="dxa"/>
          </w:tcPr>
          <w:p w14:paraId="5F3A5760" w14:textId="77777777" w:rsidR="006F2DD7" w:rsidRDefault="006F2DD7" w:rsidP="00DF1F51"/>
        </w:tc>
        <w:tc>
          <w:tcPr>
            <w:tcW w:w="3060" w:type="dxa"/>
          </w:tcPr>
          <w:p w14:paraId="5C36DE88" w14:textId="77777777" w:rsidR="006F2DD7" w:rsidRDefault="006F2DD7" w:rsidP="00DF1F51"/>
        </w:tc>
        <w:tc>
          <w:tcPr>
            <w:tcW w:w="2160" w:type="dxa"/>
          </w:tcPr>
          <w:p w14:paraId="4003ED62" w14:textId="77777777" w:rsidR="006F2DD7" w:rsidRDefault="006F2DD7" w:rsidP="00DF1F51"/>
        </w:tc>
      </w:tr>
      <w:tr w:rsidR="006F2DD7" w14:paraId="4449DF68" w14:textId="77777777" w:rsidTr="006F2DD7">
        <w:trPr>
          <w:trHeight w:val="432"/>
        </w:trPr>
        <w:tc>
          <w:tcPr>
            <w:tcW w:w="5425" w:type="dxa"/>
          </w:tcPr>
          <w:p w14:paraId="1D6E5587" w14:textId="77777777" w:rsidR="006F2DD7" w:rsidRDefault="006F2DD7" w:rsidP="00DF1F51"/>
        </w:tc>
        <w:tc>
          <w:tcPr>
            <w:tcW w:w="3060" w:type="dxa"/>
          </w:tcPr>
          <w:p w14:paraId="2CD3D152" w14:textId="77777777" w:rsidR="006F2DD7" w:rsidRDefault="006F2DD7" w:rsidP="00DF1F51"/>
        </w:tc>
        <w:tc>
          <w:tcPr>
            <w:tcW w:w="2160" w:type="dxa"/>
          </w:tcPr>
          <w:p w14:paraId="5511EFE2" w14:textId="77777777" w:rsidR="006F2DD7" w:rsidRDefault="006F2DD7" w:rsidP="00DF1F51"/>
        </w:tc>
      </w:tr>
      <w:tr w:rsidR="006F2DD7" w14:paraId="3B8E989E" w14:textId="77777777" w:rsidTr="006F2DD7">
        <w:trPr>
          <w:trHeight w:val="432"/>
        </w:trPr>
        <w:tc>
          <w:tcPr>
            <w:tcW w:w="5425" w:type="dxa"/>
          </w:tcPr>
          <w:p w14:paraId="0C5F047C" w14:textId="77777777" w:rsidR="006F2DD7" w:rsidRDefault="006F2DD7" w:rsidP="00DF1F51"/>
        </w:tc>
        <w:tc>
          <w:tcPr>
            <w:tcW w:w="3060" w:type="dxa"/>
          </w:tcPr>
          <w:p w14:paraId="343BB063" w14:textId="77777777" w:rsidR="006F2DD7" w:rsidRDefault="006F2DD7" w:rsidP="00DF1F51"/>
        </w:tc>
        <w:tc>
          <w:tcPr>
            <w:tcW w:w="2160" w:type="dxa"/>
          </w:tcPr>
          <w:p w14:paraId="70EA874D" w14:textId="77777777" w:rsidR="006F2DD7" w:rsidRDefault="006F2DD7" w:rsidP="00DF1F51"/>
        </w:tc>
      </w:tr>
      <w:tr w:rsidR="006F2DD7" w14:paraId="7181F7E0" w14:textId="77777777" w:rsidTr="006F2DD7">
        <w:trPr>
          <w:trHeight w:val="432"/>
        </w:trPr>
        <w:tc>
          <w:tcPr>
            <w:tcW w:w="5425" w:type="dxa"/>
          </w:tcPr>
          <w:p w14:paraId="0D532CF3" w14:textId="77777777" w:rsidR="006F2DD7" w:rsidRDefault="006F2DD7" w:rsidP="00DF1F51"/>
        </w:tc>
        <w:tc>
          <w:tcPr>
            <w:tcW w:w="3060" w:type="dxa"/>
          </w:tcPr>
          <w:p w14:paraId="4AF02571" w14:textId="77777777" w:rsidR="006F2DD7" w:rsidRDefault="006F2DD7" w:rsidP="00DF1F51"/>
        </w:tc>
        <w:tc>
          <w:tcPr>
            <w:tcW w:w="2160" w:type="dxa"/>
          </w:tcPr>
          <w:p w14:paraId="79D93E9B" w14:textId="77777777" w:rsidR="006F2DD7" w:rsidRDefault="006F2DD7" w:rsidP="00DF1F51"/>
        </w:tc>
      </w:tr>
      <w:tr w:rsidR="006F2DD7" w14:paraId="77BE738F" w14:textId="77777777" w:rsidTr="006F2DD7">
        <w:trPr>
          <w:trHeight w:val="432"/>
        </w:trPr>
        <w:tc>
          <w:tcPr>
            <w:tcW w:w="5425" w:type="dxa"/>
          </w:tcPr>
          <w:p w14:paraId="4E6F6656" w14:textId="77777777" w:rsidR="006F2DD7" w:rsidRDefault="006F2DD7" w:rsidP="00DF1F51"/>
        </w:tc>
        <w:tc>
          <w:tcPr>
            <w:tcW w:w="3060" w:type="dxa"/>
          </w:tcPr>
          <w:p w14:paraId="22B5D8A5" w14:textId="77777777" w:rsidR="006F2DD7" w:rsidRDefault="006F2DD7" w:rsidP="00DF1F51"/>
        </w:tc>
        <w:tc>
          <w:tcPr>
            <w:tcW w:w="2160" w:type="dxa"/>
          </w:tcPr>
          <w:p w14:paraId="3544FEE5" w14:textId="77777777" w:rsidR="006F2DD7" w:rsidRDefault="006F2DD7" w:rsidP="00DF1F51"/>
        </w:tc>
      </w:tr>
      <w:tr w:rsidR="006F2DD7" w14:paraId="300C9130" w14:textId="539291B9" w:rsidTr="006F2DD7">
        <w:trPr>
          <w:trHeight w:val="432"/>
        </w:trPr>
        <w:tc>
          <w:tcPr>
            <w:tcW w:w="5425" w:type="dxa"/>
          </w:tcPr>
          <w:p w14:paraId="0A1ECB9B" w14:textId="77777777" w:rsidR="006F2DD7" w:rsidRDefault="006F2DD7" w:rsidP="00DF1F51"/>
        </w:tc>
        <w:tc>
          <w:tcPr>
            <w:tcW w:w="3060" w:type="dxa"/>
          </w:tcPr>
          <w:p w14:paraId="5A75B8C6" w14:textId="77777777" w:rsidR="006F2DD7" w:rsidRDefault="006F2DD7" w:rsidP="00DF1F51"/>
        </w:tc>
        <w:tc>
          <w:tcPr>
            <w:tcW w:w="2160" w:type="dxa"/>
          </w:tcPr>
          <w:p w14:paraId="713E57FF" w14:textId="77777777" w:rsidR="006F2DD7" w:rsidRDefault="006F2DD7" w:rsidP="00DF1F51"/>
        </w:tc>
      </w:tr>
    </w:tbl>
    <w:p w14:paraId="66B7A79E" w14:textId="31096CA4" w:rsidR="00CD1282" w:rsidRDefault="00CD1282" w:rsidP="00DE3257"/>
    <w:p w14:paraId="2410B0DF" w14:textId="77777777" w:rsidR="0036261E" w:rsidRDefault="0036261E" w:rsidP="00997177">
      <w:pPr>
        <w:pStyle w:val="Heading2"/>
      </w:pPr>
    </w:p>
    <w:p w14:paraId="6788BB9C" w14:textId="2870B5BC" w:rsidR="000A2BB0" w:rsidRPr="006F2DD7" w:rsidRDefault="000A2BB0" w:rsidP="006F2DD7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sectPr w:rsidR="000A2BB0" w:rsidRPr="006F2DD7" w:rsidSect="00C202DB">
      <w:headerReference w:type="default" r:id="rId7"/>
      <w:footerReference w:type="default" r:id="rId8"/>
      <w:pgSz w:w="11906" w:h="16838" w:code="9"/>
      <w:pgMar w:top="1816" w:right="720" w:bottom="720" w:left="720" w:header="720" w:footer="5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8B917" w14:textId="77777777" w:rsidR="00A93A79" w:rsidRDefault="00A93A79" w:rsidP="00DE3257">
      <w:r>
        <w:separator/>
      </w:r>
    </w:p>
  </w:endnote>
  <w:endnote w:type="continuationSeparator" w:id="0">
    <w:p w14:paraId="624DC763" w14:textId="77777777" w:rsidR="00A93A79" w:rsidRDefault="00A93A79" w:rsidP="00DE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04449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DF2AF39" w14:textId="62F1B60D" w:rsidR="00360F20" w:rsidRDefault="00360F20" w:rsidP="00360F20">
            <w:pPr>
              <w:pStyle w:val="Footer"/>
              <w:tabs>
                <w:tab w:val="clear" w:pos="9360"/>
                <w:tab w:val="right" w:pos="10440"/>
              </w:tabs>
            </w:pPr>
            <w:r w:rsidRPr="00360F20">
              <w:t xml:space="preserve">Page </w:t>
            </w:r>
            <w:r w:rsidRPr="00360F20">
              <w:fldChar w:fldCharType="begin"/>
            </w:r>
            <w:r w:rsidRPr="00360F20">
              <w:instrText xml:space="preserve"> PAGE </w:instrText>
            </w:r>
            <w:r w:rsidRPr="00360F20">
              <w:fldChar w:fldCharType="separate"/>
            </w:r>
            <w:r w:rsidR="00DB68DC">
              <w:rPr>
                <w:noProof/>
              </w:rPr>
              <w:t>1</w:t>
            </w:r>
            <w:r w:rsidRPr="00360F20">
              <w:fldChar w:fldCharType="end"/>
            </w:r>
            <w:r w:rsidRPr="00360F20">
              <w:t xml:space="preserve"> of </w:t>
            </w:r>
            <w:fldSimple w:instr=" NUMPAGES  ">
              <w:r w:rsidR="00DB68DC">
                <w:rPr>
                  <w:noProof/>
                </w:rPr>
                <w:t>2</w:t>
              </w:r>
            </w:fldSimple>
            <w:r w:rsidRPr="00360F20">
              <w:tab/>
            </w:r>
            <w:r>
              <w:tab/>
              <w:t xml:space="preserve">        </w:t>
            </w:r>
            <w:r w:rsidRPr="00360F20">
              <w:t>SEAMEO TROPMED Network</w:t>
            </w:r>
          </w:p>
        </w:sdtContent>
      </w:sdt>
    </w:sdtContent>
  </w:sdt>
  <w:p w14:paraId="6AE5DEEC" w14:textId="77777777" w:rsidR="00C202DB" w:rsidRDefault="00C20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7CCC3" w14:textId="77777777" w:rsidR="00A93A79" w:rsidRDefault="00A93A79" w:rsidP="00DE3257">
      <w:r>
        <w:separator/>
      </w:r>
    </w:p>
  </w:footnote>
  <w:footnote w:type="continuationSeparator" w:id="0">
    <w:p w14:paraId="44ABFD9A" w14:textId="77777777" w:rsidR="00A93A79" w:rsidRDefault="00A93A79" w:rsidP="00DE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75512" w14:textId="3FA925A9" w:rsidR="00C56BB9" w:rsidRDefault="00E8397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401B33" wp14:editId="29A525D5">
              <wp:simplePos x="0" y="0"/>
              <wp:positionH relativeFrom="column">
                <wp:posOffset>650875</wp:posOffset>
              </wp:positionH>
              <wp:positionV relativeFrom="paragraph">
                <wp:posOffset>80010</wp:posOffset>
              </wp:positionV>
              <wp:extent cx="6000115" cy="427990"/>
              <wp:effectExtent l="3175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115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90471" w14:textId="45799AC1" w:rsidR="00C202DB" w:rsidRPr="00C202DB" w:rsidRDefault="00C202DB" w:rsidP="00C202DB">
                          <w:pPr>
                            <w:pStyle w:val="Heading2"/>
                            <w:rPr>
                              <w:sz w:val="32"/>
                              <w:szCs w:val="32"/>
                            </w:rPr>
                          </w:pPr>
                          <w:r w:rsidRPr="00C202DB">
                            <w:rPr>
                              <w:sz w:val="32"/>
                              <w:szCs w:val="32"/>
                            </w:rPr>
                            <w:t>Southeast Asian Journal of Tropical Medicine and Public Health</w:t>
                          </w:r>
                        </w:p>
                        <w:p w14:paraId="0AEA0A0E" w14:textId="4D9E1ADE" w:rsidR="00C202DB" w:rsidRPr="00C202DB" w:rsidRDefault="00C202DB" w:rsidP="00C202DB">
                          <w:pPr>
                            <w:pStyle w:val="Heading2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01B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25pt;margin-top:6.3pt;width:472.45pt;height:3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P9tQIAALk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" filled="f" stroked="f">
              <v:textbox>
                <w:txbxContent>
                  <w:p w14:paraId="68590471" w14:textId="45799AC1" w:rsidR="00C202DB" w:rsidRPr="00C202DB" w:rsidRDefault="00C202DB" w:rsidP="00C202DB">
                    <w:pPr>
                      <w:pStyle w:val="Heading2"/>
                      <w:rPr>
                        <w:sz w:val="32"/>
                        <w:szCs w:val="32"/>
                      </w:rPr>
                    </w:pPr>
                    <w:r w:rsidRPr="00C202DB">
                      <w:rPr>
                        <w:sz w:val="32"/>
                        <w:szCs w:val="32"/>
                      </w:rPr>
                      <w:t>Southeast Asian Journal of Tropical Medicine and Public Health</w:t>
                    </w:r>
                  </w:p>
                  <w:p w14:paraId="0AEA0A0E" w14:textId="4D9E1ADE" w:rsidR="00C202DB" w:rsidRPr="00C202DB" w:rsidRDefault="00C202DB" w:rsidP="00C202DB">
                    <w:pPr>
                      <w:pStyle w:val="Heading2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6BB9">
      <w:rPr>
        <w:noProof/>
      </w:rPr>
      <w:drawing>
        <wp:anchor distT="0" distB="0" distL="114300" distR="114300" simplePos="0" relativeHeight="251657216" behindDoc="0" locked="0" layoutInCell="1" allowOverlap="1" wp14:anchorId="227B7897" wp14:editId="16C4E03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1025" cy="581025"/>
          <wp:effectExtent l="0" t="0" r="0" b="0"/>
          <wp:wrapNone/>
          <wp:docPr id="23" name="Picture 23" descr="Image result for seameo tropmed logo\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eameo tropmed logo\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E5"/>
    <w:rsid w:val="00013034"/>
    <w:rsid w:val="000A2BB0"/>
    <w:rsid w:val="000C2370"/>
    <w:rsid w:val="001237E5"/>
    <w:rsid w:val="0012494D"/>
    <w:rsid w:val="00243FD3"/>
    <w:rsid w:val="002738CD"/>
    <w:rsid w:val="00360F20"/>
    <w:rsid w:val="0036261E"/>
    <w:rsid w:val="005E0747"/>
    <w:rsid w:val="006D745A"/>
    <w:rsid w:val="006F2DD7"/>
    <w:rsid w:val="007978F9"/>
    <w:rsid w:val="008643F0"/>
    <w:rsid w:val="00946FE0"/>
    <w:rsid w:val="00997177"/>
    <w:rsid w:val="00A93A79"/>
    <w:rsid w:val="00AE3813"/>
    <w:rsid w:val="00B756A5"/>
    <w:rsid w:val="00BD36D2"/>
    <w:rsid w:val="00C202DB"/>
    <w:rsid w:val="00C56BB9"/>
    <w:rsid w:val="00CD1282"/>
    <w:rsid w:val="00DB68DC"/>
    <w:rsid w:val="00DE3257"/>
    <w:rsid w:val="00DF1F51"/>
    <w:rsid w:val="00E46CE8"/>
    <w:rsid w:val="00E8397B"/>
    <w:rsid w:val="00F9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53615"/>
  <w15:docId w15:val="{5B579CAF-E45C-41E1-9D3C-772EC5DB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7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7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Myriad Pro Light" w:eastAsia="Myriad Pro Light" w:hAnsi="Myriad Pro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3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257"/>
  </w:style>
  <w:style w:type="paragraph" w:styleId="Footer">
    <w:name w:val="footer"/>
    <w:basedOn w:val="Normal"/>
    <w:link w:val="FooterChar"/>
    <w:uiPriority w:val="99"/>
    <w:unhideWhenUsed/>
    <w:rsid w:val="00DE3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257"/>
  </w:style>
  <w:style w:type="character" w:customStyle="1" w:styleId="Heading1Char">
    <w:name w:val="Heading 1 Char"/>
    <w:basedOn w:val="DefaultParagraphFont"/>
    <w:link w:val="Heading1"/>
    <w:uiPriority w:val="9"/>
    <w:rsid w:val="005E0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07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D1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 Version="1"/>
</file>

<file path=customXml/itemProps1.xml><?xml version="1.0" encoding="utf-8"?>
<ds:datastoreItem xmlns:ds="http://schemas.openxmlformats.org/officeDocument/2006/customXml" ds:itemID="{40879B65-960C-4744-ABC7-1459D62B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2019-08-13T08:49:00Z</dcterms:created>
  <dcterms:modified xsi:type="dcterms:W3CDTF">2019-08-13T08:49:00Z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LastSaved">
    <vt:filetime>2019-06-20T00:00:00Z</vt:filetime>
  </property>
</Properties>
</file>